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jc w:val="center"/>
        <w:rPr>
          <w:rFonts w:ascii="Times New Roman" w:hAnsi="Times New Roman" w:cs="Times New Roman"/>
          <w:sz w:val="24"/>
          <w:szCs w:val="24"/>
        </w:rPr>
      </w:pPr>
      <w:r w:rsidRPr="00313F29">
        <w:rPr>
          <w:rFonts w:ascii="Times New Roman" w:hAnsi="Times New Roman" w:cs="Times New Roman"/>
          <w:sz w:val="24"/>
          <w:szCs w:val="24"/>
        </w:rPr>
        <w:t>Author</w:t>
      </w:r>
    </w:p>
    <w:p w:rsidR="00313F29" w:rsidRPr="00313F29" w:rsidRDefault="00313F29" w:rsidP="00313F29">
      <w:pPr>
        <w:spacing w:line="480" w:lineRule="auto"/>
        <w:jc w:val="center"/>
        <w:rPr>
          <w:rFonts w:ascii="Times New Roman" w:hAnsi="Times New Roman" w:cs="Times New Roman"/>
          <w:sz w:val="24"/>
          <w:szCs w:val="24"/>
        </w:rPr>
      </w:pPr>
      <w:r w:rsidRPr="00313F29">
        <w:rPr>
          <w:rFonts w:ascii="Times New Roman" w:hAnsi="Times New Roman" w:cs="Times New Roman"/>
          <w:sz w:val="24"/>
          <w:szCs w:val="24"/>
        </w:rPr>
        <w:t>Institutional Affiliation</w:t>
      </w:r>
    </w:p>
    <w:p w:rsidR="00313F29" w:rsidRPr="00313F29" w:rsidRDefault="00313F29" w:rsidP="00313F29">
      <w:pPr>
        <w:spacing w:line="480" w:lineRule="auto"/>
        <w:jc w:val="center"/>
        <w:rPr>
          <w:rFonts w:ascii="Times New Roman" w:hAnsi="Times New Roman" w:cs="Times New Roman"/>
          <w:sz w:val="24"/>
          <w:szCs w:val="24"/>
        </w:rPr>
      </w:pPr>
      <w:r w:rsidRPr="00313F29">
        <w:rPr>
          <w:rFonts w:ascii="Times New Roman" w:hAnsi="Times New Roman" w:cs="Times New Roman"/>
          <w:sz w:val="24"/>
          <w:szCs w:val="24"/>
        </w:rPr>
        <w:t>Instructor</w:t>
      </w:r>
    </w:p>
    <w:p w:rsidR="00313F29" w:rsidRPr="00313F29" w:rsidRDefault="00313F29" w:rsidP="00313F29">
      <w:pPr>
        <w:spacing w:line="480" w:lineRule="auto"/>
        <w:jc w:val="center"/>
        <w:rPr>
          <w:rFonts w:ascii="Times New Roman" w:hAnsi="Times New Roman" w:cs="Times New Roman"/>
          <w:sz w:val="24"/>
          <w:szCs w:val="24"/>
        </w:rPr>
      </w:pPr>
      <w:r w:rsidRPr="00313F29">
        <w:rPr>
          <w:rFonts w:ascii="Times New Roman" w:hAnsi="Times New Roman" w:cs="Times New Roman"/>
          <w:sz w:val="24"/>
          <w:szCs w:val="24"/>
        </w:rPr>
        <w:t>Course code</w:t>
      </w:r>
    </w:p>
    <w:p w:rsidR="00313F29" w:rsidRPr="00313F29" w:rsidRDefault="00313F29" w:rsidP="00313F29">
      <w:pPr>
        <w:spacing w:line="480" w:lineRule="auto"/>
        <w:jc w:val="center"/>
        <w:rPr>
          <w:rFonts w:ascii="Times New Roman" w:hAnsi="Times New Roman" w:cs="Times New Roman"/>
          <w:sz w:val="24"/>
          <w:szCs w:val="24"/>
        </w:rPr>
      </w:pPr>
      <w:r w:rsidRPr="00313F29">
        <w:rPr>
          <w:rFonts w:ascii="Times New Roman" w:hAnsi="Times New Roman" w:cs="Times New Roman"/>
          <w:sz w:val="24"/>
          <w:szCs w:val="24"/>
        </w:rPr>
        <w:t>Date of submission</w:t>
      </w: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roofErr w:type="gramStart"/>
      <w:r w:rsidRPr="00313F29">
        <w:rPr>
          <w:rFonts w:ascii="Times New Roman" w:hAnsi="Times New Roman" w:cs="Times New Roman"/>
          <w:sz w:val="24"/>
          <w:szCs w:val="24"/>
        </w:rPr>
        <w:lastRenderedPageBreak/>
        <w:t>Discussion 2.</w:t>
      </w:r>
      <w:proofErr w:type="gramEnd"/>
    </w:p>
    <w:p w:rsidR="00313F29" w:rsidRPr="00313F29" w:rsidRDefault="00313F29" w:rsidP="00313F29">
      <w:pPr>
        <w:spacing w:line="480" w:lineRule="auto"/>
        <w:ind w:firstLine="720"/>
        <w:rPr>
          <w:rFonts w:ascii="Times New Roman" w:hAnsi="Times New Roman" w:cs="Times New Roman"/>
          <w:sz w:val="24"/>
          <w:szCs w:val="24"/>
        </w:rPr>
      </w:pPr>
      <w:r w:rsidRPr="00313F29">
        <w:rPr>
          <w:rFonts w:ascii="Times New Roman" w:hAnsi="Times New Roman" w:cs="Times New Roman"/>
          <w:sz w:val="24"/>
          <w:szCs w:val="24"/>
        </w:rPr>
        <w:t xml:space="preserve">A business conducts a regular evaluation to determine the company's position and performance after a specific period. This provides for improvements and the introduction of new policies that would be used to elevate the company to a higher position or handle an existing challenge within the organization. Some of the changes that may be applied include downsizing, merging, and reengineering to solve an economic problem. When any of this takes place, there are changes in the structure of the organization.  One such change in structure is introducing a common management structure to take control of every participant in the merger (Zhang &amp; Liu, 2017). </w:t>
      </w:r>
    </w:p>
    <w:p w:rsidR="00313F29" w:rsidRPr="00313F29" w:rsidRDefault="00313F29" w:rsidP="00313F29">
      <w:pPr>
        <w:spacing w:line="480" w:lineRule="auto"/>
        <w:ind w:firstLine="720"/>
        <w:rPr>
          <w:rFonts w:ascii="Times New Roman" w:hAnsi="Times New Roman" w:cs="Times New Roman"/>
          <w:sz w:val="24"/>
          <w:szCs w:val="24"/>
        </w:rPr>
      </w:pPr>
      <w:r w:rsidRPr="00313F29">
        <w:rPr>
          <w:rFonts w:ascii="Times New Roman" w:hAnsi="Times New Roman" w:cs="Times New Roman"/>
          <w:sz w:val="24"/>
          <w:szCs w:val="24"/>
        </w:rPr>
        <w:t>Such changes may take a long for employees and other stakeholders to adapt, and therefore the HRM is responsible for initiating programs that would make the changes introduced become effective. The coronavirus pandemic has hard hit the employment sector. Many companies, such as Coca-Cola, restructure, and downsize some employees to reduce production costs. Human resource management must develop a downsizing plan indicating areas with many employees and potential downsized sectors. This provides for compensation to those who have been downsized and that only sectors with many employees are downsized at a given time. Any strategy to work in an organization must be well structured to adapt to organizational needs.</w:t>
      </w:r>
    </w:p>
    <w:p w:rsidR="00313F29" w:rsidRPr="00313F29" w:rsidRDefault="00313F29" w:rsidP="00313F29">
      <w:pPr>
        <w:spacing w:line="480" w:lineRule="auto"/>
        <w:rPr>
          <w:rFonts w:ascii="Times New Roman" w:hAnsi="Times New Roman" w:cs="Times New Roman"/>
          <w:sz w:val="24"/>
          <w:szCs w:val="24"/>
        </w:rPr>
      </w:pPr>
    </w:p>
    <w:p w:rsid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rPr>
          <w:rFonts w:ascii="Times New Roman" w:hAnsi="Times New Roman" w:cs="Times New Roman"/>
          <w:sz w:val="24"/>
          <w:szCs w:val="24"/>
        </w:rPr>
      </w:pPr>
    </w:p>
    <w:p w:rsidR="00313F29" w:rsidRPr="00313F29" w:rsidRDefault="00313F29" w:rsidP="00313F29">
      <w:pPr>
        <w:spacing w:line="480" w:lineRule="auto"/>
        <w:jc w:val="center"/>
        <w:rPr>
          <w:rFonts w:ascii="Times New Roman" w:hAnsi="Times New Roman" w:cs="Times New Roman"/>
          <w:sz w:val="24"/>
          <w:szCs w:val="24"/>
        </w:rPr>
      </w:pPr>
      <w:proofErr w:type="gramStart"/>
      <w:r w:rsidRPr="00313F29">
        <w:rPr>
          <w:rFonts w:ascii="Times New Roman" w:hAnsi="Times New Roman" w:cs="Times New Roman"/>
          <w:sz w:val="24"/>
          <w:szCs w:val="24"/>
        </w:rPr>
        <w:lastRenderedPageBreak/>
        <w:t>REFERENCES.</w:t>
      </w:r>
      <w:proofErr w:type="gramEnd"/>
    </w:p>
    <w:p w:rsidR="00313F29" w:rsidRPr="00313F29" w:rsidRDefault="00313F29" w:rsidP="00313F29">
      <w:pPr>
        <w:spacing w:line="480" w:lineRule="auto"/>
        <w:ind w:left="720" w:hanging="720"/>
        <w:rPr>
          <w:rFonts w:ascii="Times New Roman" w:hAnsi="Times New Roman" w:cs="Times New Roman"/>
          <w:sz w:val="24"/>
          <w:szCs w:val="24"/>
        </w:rPr>
      </w:pPr>
      <w:proofErr w:type="gramStart"/>
      <w:r w:rsidRPr="00313F29">
        <w:rPr>
          <w:rFonts w:ascii="Times New Roman" w:hAnsi="Times New Roman" w:cs="Times New Roman"/>
          <w:sz w:val="24"/>
          <w:szCs w:val="24"/>
        </w:rPr>
        <w:t>Zhang, R., &amp; Liu, A. M. M. (2017).</w:t>
      </w:r>
      <w:proofErr w:type="gramEnd"/>
      <w:r w:rsidRPr="00313F29">
        <w:rPr>
          <w:rFonts w:ascii="Times New Roman" w:hAnsi="Times New Roman" w:cs="Times New Roman"/>
          <w:sz w:val="24"/>
          <w:szCs w:val="24"/>
        </w:rPr>
        <w:t xml:space="preserve"> Project Organization Structure and Design Coordination in Architecture and Engineering Design Projects: An Advanced Structural Contingency Perspective. </w:t>
      </w:r>
      <w:r w:rsidRPr="00313F29">
        <w:rPr>
          <w:rFonts w:ascii="Times New Roman" w:hAnsi="Times New Roman" w:cs="Times New Roman"/>
          <w:i/>
          <w:iCs/>
          <w:sz w:val="24"/>
          <w:szCs w:val="24"/>
        </w:rPr>
        <w:t>Proceedings of the 20th International Symposium on Advancement of Construction Management and Real Estate</w:t>
      </w:r>
      <w:r w:rsidRPr="00313F29">
        <w:rPr>
          <w:rFonts w:ascii="Times New Roman" w:hAnsi="Times New Roman" w:cs="Times New Roman"/>
          <w:sz w:val="24"/>
          <w:szCs w:val="24"/>
        </w:rPr>
        <w:t xml:space="preserve"> (pp. 1031-1043). </w:t>
      </w:r>
      <w:proofErr w:type="gramStart"/>
      <w:r w:rsidRPr="00313F29">
        <w:rPr>
          <w:rFonts w:ascii="Times New Roman" w:hAnsi="Times New Roman" w:cs="Times New Roman"/>
          <w:sz w:val="24"/>
          <w:szCs w:val="24"/>
        </w:rPr>
        <w:t>Springer, Singapore.</w:t>
      </w:r>
      <w:proofErr w:type="gramEnd"/>
    </w:p>
    <w:p w:rsidR="00273E6F" w:rsidRPr="00313F29" w:rsidRDefault="00DF09DD" w:rsidP="00313F29">
      <w:pPr>
        <w:spacing w:line="480" w:lineRule="auto"/>
        <w:rPr>
          <w:rFonts w:ascii="Times New Roman" w:hAnsi="Times New Roman" w:cs="Times New Roman"/>
          <w:sz w:val="24"/>
          <w:szCs w:val="24"/>
        </w:rPr>
      </w:pPr>
      <w:bookmarkStart w:id="0" w:name="_GoBack"/>
      <w:bookmarkEnd w:id="0"/>
    </w:p>
    <w:sectPr w:rsidR="00273E6F" w:rsidRPr="00313F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9DD" w:rsidRDefault="00DF09DD" w:rsidP="00313F29">
      <w:pPr>
        <w:spacing w:after="0" w:line="240" w:lineRule="auto"/>
      </w:pPr>
      <w:r>
        <w:separator/>
      </w:r>
    </w:p>
  </w:endnote>
  <w:endnote w:type="continuationSeparator" w:id="0">
    <w:p w:rsidR="00DF09DD" w:rsidRDefault="00DF09DD" w:rsidP="00313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9DD" w:rsidRDefault="00DF09DD" w:rsidP="00313F29">
      <w:pPr>
        <w:spacing w:after="0" w:line="240" w:lineRule="auto"/>
      </w:pPr>
      <w:r>
        <w:separator/>
      </w:r>
    </w:p>
  </w:footnote>
  <w:footnote w:type="continuationSeparator" w:id="0">
    <w:p w:rsidR="00DF09DD" w:rsidRDefault="00DF09DD" w:rsidP="00313F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970799"/>
      <w:docPartObj>
        <w:docPartGallery w:val="Page Numbers (Top of Page)"/>
        <w:docPartUnique/>
      </w:docPartObj>
    </w:sdtPr>
    <w:sdtEndPr>
      <w:rPr>
        <w:noProof/>
      </w:rPr>
    </w:sdtEndPr>
    <w:sdtContent>
      <w:p w:rsidR="00313F29" w:rsidRDefault="00313F29">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313F29" w:rsidRDefault="00313F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F29"/>
    <w:rsid w:val="00313F29"/>
    <w:rsid w:val="009D5DA4"/>
    <w:rsid w:val="00BB4588"/>
    <w:rsid w:val="00DF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F29"/>
  </w:style>
  <w:style w:type="paragraph" w:styleId="Footer">
    <w:name w:val="footer"/>
    <w:basedOn w:val="Normal"/>
    <w:link w:val="FooterChar"/>
    <w:uiPriority w:val="99"/>
    <w:unhideWhenUsed/>
    <w:rsid w:val="00313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F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F29"/>
  </w:style>
  <w:style w:type="paragraph" w:styleId="Footer">
    <w:name w:val="footer"/>
    <w:basedOn w:val="Normal"/>
    <w:link w:val="FooterChar"/>
    <w:uiPriority w:val="99"/>
    <w:unhideWhenUsed/>
    <w:rsid w:val="00313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1</cp:revision>
  <dcterms:created xsi:type="dcterms:W3CDTF">2020-09-12T05:53:00Z</dcterms:created>
  <dcterms:modified xsi:type="dcterms:W3CDTF">2020-09-12T06:01:00Z</dcterms:modified>
</cp:coreProperties>
</file>